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581" w:rsidRDefault="00DB6581" w:rsidP="00DB6581">
      <w:pPr>
        <w:pStyle w:val="NoSpacing"/>
      </w:pPr>
      <w:r>
        <w:rPr>
          <w:u w:val="single"/>
        </w:rPr>
        <w:t>William MASON</w:t>
      </w:r>
      <w:r>
        <w:t xml:space="preserve">      (fl.1483)</w:t>
      </w:r>
    </w:p>
    <w:p w:rsidR="00DB6581" w:rsidRDefault="00DB6581" w:rsidP="00DB6581">
      <w:pPr>
        <w:pStyle w:val="NoSpacing"/>
      </w:pPr>
    </w:p>
    <w:p w:rsidR="00DB6581" w:rsidRDefault="00DB6581" w:rsidP="00DB6581">
      <w:pPr>
        <w:pStyle w:val="NoSpacing"/>
      </w:pPr>
    </w:p>
    <w:p w:rsidR="00DB6581" w:rsidRDefault="00DB6581" w:rsidP="00DB6581">
      <w:pPr>
        <w:pStyle w:val="NoSpacing"/>
      </w:pPr>
      <w:r>
        <w:tab/>
        <w:t>1483</w:t>
      </w:r>
      <w:r>
        <w:tab/>
        <w:t xml:space="preserve">Reginald </w:t>
      </w:r>
      <w:proofErr w:type="spellStart"/>
      <w:proofErr w:type="gramStart"/>
      <w:r>
        <w:t>Sowodeley</w:t>
      </w:r>
      <w:proofErr w:type="spellEnd"/>
      <w:r>
        <w:t>(</w:t>
      </w:r>
      <w:proofErr w:type="gramEnd"/>
      <w:r>
        <w:t xml:space="preserve">q.v.) brought a plaint of </w:t>
      </w:r>
      <w:proofErr w:type="spellStart"/>
      <w:r>
        <w:t>disseisin</w:t>
      </w:r>
      <w:proofErr w:type="spellEnd"/>
      <w:r>
        <w:t xml:space="preserve"> de </w:t>
      </w:r>
      <w:proofErr w:type="spellStart"/>
      <w:r>
        <w:t>quibus</w:t>
      </w:r>
      <w:proofErr w:type="spellEnd"/>
      <w:r>
        <w:t xml:space="preserve"> against</w:t>
      </w:r>
    </w:p>
    <w:p w:rsidR="00DB6581" w:rsidRDefault="00DB6581" w:rsidP="00DB6581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>.</w:t>
      </w:r>
    </w:p>
    <w:p w:rsidR="00DB6581" w:rsidRPr="00DB6581" w:rsidRDefault="00DB6581" w:rsidP="00DB6581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DB6581">
        <w:rPr>
          <w:sz w:val="22"/>
          <w:szCs w:val="22"/>
        </w:rPr>
        <w:t>(</w:t>
      </w:r>
      <w:hyperlink r:id="rId7" w:history="1">
        <w:r w:rsidRPr="00DB6581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DB6581">
        <w:rPr>
          <w:sz w:val="22"/>
          <w:szCs w:val="22"/>
        </w:rPr>
        <w:t>)</w:t>
      </w:r>
      <w:bookmarkEnd w:id="0"/>
    </w:p>
    <w:p w:rsidR="00DB6581" w:rsidRDefault="00DB6581" w:rsidP="00DB6581">
      <w:pPr>
        <w:pStyle w:val="NoSpacing"/>
      </w:pPr>
    </w:p>
    <w:p w:rsidR="00DB6581" w:rsidRDefault="00DB6581" w:rsidP="00DB6581">
      <w:pPr>
        <w:pStyle w:val="NoSpacing"/>
      </w:pPr>
    </w:p>
    <w:p w:rsidR="00DB6581" w:rsidRDefault="00DB6581" w:rsidP="00DB6581">
      <w:pPr>
        <w:pStyle w:val="NoSpacing"/>
      </w:pPr>
    </w:p>
    <w:p w:rsidR="00DB6581" w:rsidRDefault="00DB6581" w:rsidP="00DB6581">
      <w:pPr>
        <w:pStyle w:val="NoSpacing"/>
      </w:pPr>
      <w:r>
        <w:t>20 January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581" w:rsidRDefault="00DB6581" w:rsidP="00920DE3">
      <w:pPr>
        <w:spacing w:after="0" w:line="240" w:lineRule="auto"/>
      </w:pPr>
      <w:r>
        <w:separator/>
      </w:r>
    </w:p>
  </w:endnote>
  <w:endnote w:type="continuationSeparator" w:id="0">
    <w:p w:rsidR="00DB6581" w:rsidRDefault="00DB65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581" w:rsidRDefault="00DB6581" w:rsidP="00920DE3">
      <w:pPr>
        <w:spacing w:after="0" w:line="240" w:lineRule="auto"/>
      </w:pPr>
      <w:r>
        <w:separator/>
      </w:r>
    </w:p>
  </w:footnote>
  <w:footnote w:type="continuationSeparator" w:id="0">
    <w:p w:rsidR="00DB6581" w:rsidRDefault="00DB65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581"/>
    <w:rsid w:val="00120749"/>
    <w:rsid w:val="00624CAE"/>
    <w:rsid w:val="00920DE3"/>
    <w:rsid w:val="00C009D8"/>
    <w:rsid w:val="00CF53C8"/>
    <w:rsid w:val="00DB658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B65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B65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2015-01-29T22:22:00Z</dcterms:created>
  <dcterms:modified xsi:type="dcterms:W3CDTF">2015-01-29T22:23:00Z</dcterms:modified>
</cp:coreProperties>
</file>